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ПРАКТИЧЕСКОЕ ЗАНЯТИЕ №14</w:t>
      </w:r>
    </w:p>
    <w:p w:rsidR="005D6D35" w:rsidRDefault="005D6D35" w:rsidP="005D6D35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 Заготовка кормов.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работы: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Изучить необходимые профессиональные навыки для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выполнения данных практических занятий: (ПК 1-4) и общие компетенции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(ОК 3-6)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Результат выполнения практической работы №14 - овладение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профессиональными навыками решения ситуационных задач и ДТС: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 3. Анализировать рабочую ситуацию, осуществлять текущий и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итоговый контроль, оценку и коррекцию собственной деятельности, нести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ответственность за результаты своей работы.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 4. Осуществлять поиск информации, необходимой для эффективного выполнения профессиональных задач.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 5. Использовать информационно-коммуникационные технологии в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профессиональной деятельности.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Максимальное время практического занятия – 1 час.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работы:</w:t>
      </w:r>
    </w:p>
    <w:p w:rsidR="005D6D35" w:rsidRDefault="005D6D35" w:rsidP="005D6D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Изучить устройство, регулировки и работу машин для заготовки </w:t>
      </w:r>
      <w:proofErr w:type="spellStart"/>
      <w:r>
        <w:rPr>
          <w:color w:val="000000"/>
          <w:sz w:val="27"/>
          <w:szCs w:val="27"/>
        </w:rPr>
        <w:t>сена,силоса</w:t>
      </w:r>
      <w:proofErr w:type="spellEnd"/>
      <w:r>
        <w:rPr>
          <w:color w:val="000000"/>
          <w:sz w:val="27"/>
          <w:szCs w:val="27"/>
        </w:rPr>
        <w:t>, тракторных кормораздатчиков.</w:t>
      </w:r>
    </w:p>
    <w:p w:rsidR="005D6D35" w:rsidRDefault="005D6D35" w:rsidP="005D6D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и исправление допущенных ошибок.</w:t>
      </w:r>
    </w:p>
    <w:p w:rsidR="005D6D35" w:rsidRDefault="005D6D35" w:rsidP="005D6D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Разбор ситуаций, предложенных преподавателем.</w:t>
      </w:r>
    </w:p>
    <w:p w:rsidR="005D6D35" w:rsidRDefault="005D6D35" w:rsidP="005D6D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 на дополнительные вопросы по теории практической работы.</w:t>
      </w:r>
    </w:p>
    <w:p w:rsidR="005D6D35" w:rsidRDefault="005D6D35" w:rsidP="005D6D3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D6D35" w:rsidRDefault="005D6D35" w:rsidP="005D6D3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 ПРАКТИЧЕСКОЙ РАБОТЫ (ЧТО ДЕЛАЮТ, КАКИЕ ЗАДАНИЯ ДАНЫ)</w:t>
      </w:r>
    </w:p>
    <w:p w:rsidR="005D6D35" w:rsidRDefault="005D6D35" w:rsidP="005D6D3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Обучающиеся изучают устройство, регулировки, работу машин для приготовления сена, силоса, тракторных кормораздатчиков.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Задание на дом к практической работе №14: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1.Изучить материалы лекции по теме: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Заготовка кормов.</w:t>
      </w:r>
    </w:p>
    <w:p w:rsidR="005D6D35" w:rsidRDefault="005D6D35" w:rsidP="005D6D3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D6D35" w:rsidRDefault="005D6D35" w:rsidP="005D6D3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ПРАКТИЧЕСКОЕ ЗАНЯТИЕ №15</w:t>
      </w:r>
    </w:p>
    <w:p w:rsidR="005D6D35" w:rsidRDefault="005D6D35" w:rsidP="005D6D3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Уборка зерновых культур.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работы: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Изучить необходимые профессиональные навыки для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выполнения данных практических занятий: (ПК 1-4) и общие компетенции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(ОК 3-6)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Результат выполнения практической работы №15 - овладение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профессиональными навыками решения ситуационных задач и ДТС: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 3. Анализировать рабочую ситуацию, осуществлять текущий и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итоговый контроль, оценку и коррекцию собственной деятельности, нести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ответственность за результаты своей работы.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 4. Осуществлять поиск информации, необходимой для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эффективного выполнения профессиональных задач.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 5. Использовать информационно-коммуникационные технологии в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профессиональной деятельности.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Максимальное время практического занятия – 15 часов.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 работы:</w:t>
      </w:r>
    </w:p>
    <w:p w:rsidR="005D6D35" w:rsidRDefault="005D6D35" w:rsidP="005D6D3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Изучить устройство, регулировки и принцип действия зерноуборочных комбайнов, жаток.</w:t>
      </w:r>
    </w:p>
    <w:p w:rsidR="005D6D35" w:rsidRDefault="005D6D35" w:rsidP="005D6D3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и исправление допущенных ошибок.</w:t>
      </w:r>
    </w:p>
    <w:p w:rsidR="005D6D35" w:rsidRDefault="005D6D35" w:rsidP="005D6D3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Разбор ситуаций, предложенных преподавателем.</w:t>
      </w:r>
    </w:p>
    <w:p w:rsidR="005D6D35" w:rsidRDefault="005D6D35" w:rsidP="005D6D3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 на дополнительные вопросы по теории практической работы.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6D35" w:rsidRDefault="005D6D35" w:rsidP="005D6D3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 ПРАКТИЧЕСКОЙ РАБОТЫ (ЧТО ДЕЛАЮТ, КАКИЕ ЗАДАНИЯ ДАНЫ)</w:t>
      </w:r>
    </w:p>
    <w:p w:rsidR="005D6D35" w:rsidRDefault="005D6D35" w:rsidP="005D6D3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Обучающиеся изучают устройство, регулировки и принцип работы (жаток и подборщиков, режущего аппарата и мотовило, наклонной камеры, копнителя и </w:t>
      </w:r>
      <w:proofErr w:type="spellStart"/>
      <w:r>
        <w:rPr>
          <w:color w:val="000000"/>
          <w:sz w:val="27"/>
          <w:szCs w:val="27"/>
        </w:rPr>
        <w:t>измельчителя</w:t>
      </w:r>
      <w:proofErr w:type="spellEnd"/>
      <w:r>
        <w:rPr>
          <w:color w:val="000000"/>
          <w:sz w:val="27"/>
          <w:szCs w:val="27"/>
        </w:rPr>
        <w:t xml:space="preserve">, молотилки, бункера и выгрузного устройства, основной и рулевой </w:t>
      </w:r>
      <w:proofErr w:type="spellStart"/>
      <w:r>
        <w:rPr>
          <w:color w:val="000000"/>
          <w:sz w:val="27"/>
          <w:szCs w:val="27"/>
        </w:rPr>
        <w:t>гидросистем</w:t>
      </w:r>
      <w:proofErr w:type="spellEnd"/>
      <w:r>
        <w:rPr>
          <w:color w:val="000000"/>
          <w:sz w:val="27"/>
          <w:szCs w:val="27"/>
        </w:rPr>
        <w:t>, гидростатического привода ведущих колёс  (ГСТ), электрооборудования и автоматической системы контроля (АСК).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5D6D35" w:rsidRDefault="005D6D35" w:rsidP="005D6D35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Задание на дом к практической работе №15: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Изучить материалы лекций по теме: Уборка зерновых культур.</w:t>
      </w:r>
    </w:p>
    <w:p w:rsidR="005D6D35" w:rsidRDefault="005D6D35" w:rsidP="005D6D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6317" w:rsidRDefault="00BA6317"/>
    <w:sectPr w:rsidR="00BA6317" w:rsidSect="00BA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ECA"/>
    <w:multiLevelType w:val="multilevel"/>
    <w:tmpl w:val="7DAA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37772"/>
    <w:multiLevelType w:val="multilevel"/>
    <w:tmpl w:val="2506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10C1F"/>
    <w:multiLevelType w:val="multilevel"/>
    <w:tmpl w:val="8502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42645"/>
    <w:multiLevelType w:val="multilevel"/>
    <w:tmpl w:val="BB90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D35"/>
    <w:rsid w:val="005D6D35"/>
    <w:rsid w:val="00BA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2020-04-08T18:36:00Z</dcterms:created>
  <dcterms:modified xsi:type="dcterms:W3CDTF">2020-04-08T18:36:00Z</dcterms:modified>
</cp:coreProperties>
</file>